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615AEC">
        <w:rPr>
          <w:rFonts w:ascii="Verdana" w:hAnsi="Verdana" w:cs="Arial"/>
        </w:rPr>
        <w:t>1</w:t>
      </w:r>
      <w:r>
        <w:rPr>
          <w:rFonts w:ascii="Verdana" w:hAnsi="Verdana" w:cs="Arial"/>
        </w:rPr>
        <w:t>.0</w:t>
      </w:r>
      <w:r w:rsidR="00615AEC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</w:t>
      </w:r>
      <w:r w:rsidR="00615AEC">
        <w:rPr>
          <w:rFonts w:ascii="Verdana" w:hAnsi="Verdana" w:cs="Arial"/>
        </w:rPr>
        <w:t>100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 w:rsidR="00163ECF">
        <w:rPr>
          <w:rFonts w:ascii="Verdana" w:hAnsi="Verdana" w:cs="Arial"/>
        </w:rPr>
        <w:t>Fen İşleri</w:t>
      </w:r>
      <w:r>
        <w:rPr>
          <w:rFonts w:ascii="Verdana" w:hAnsi="Verdana" w:cs="Arial"/>
        </w:rPr>
        <w:t xml:space="preserve"> M</w:t>
      </w:r>
      <w:r>
        <w:rPr>
          <w:rFonts w:ascii="Verdana" w:hAnsi="Verdana"/>
        </w:rPr>
        <w:t>üdürlüğü</w:t>
      </w:r>
    </w:p>
    <w:p w:rsidR="00163ECF" w:rsidRDefault="00163EC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37CE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Reklam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amaçlı 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kent </w:t>
      </w:r>
      <w:r w:rsidR="00A37CE0">
        <w:rPr>
          <w:rFonts w:ascii="Verdana" w:hAnsi="Verdana" w:cs="Arial"/>
        </w:rPr>
        <w:t xml:space="preserve">   </w:t>
      </w:r>
      <w:r w:rsidR="00615AEC">
        <w:rPr>
          <w:rFonts w:ascii="Verdana" w:hAnsi="Verdana" w:cs="Arial"/>
        </w:rPr>
        <w:t xml:space="preserve">mobilyalarının 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imal,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montaj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ve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 xml:space="preserve"> 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kiralanması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işi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ihale 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A37CE0">
        <w:rPr>
          <w:rFonts w:ascii="Verdana" w:hAnsi="Verdana" w:cs="Arial"/>
        </w:rPr>
        <w:t xml:space="preserve">           şartnameleri.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043417" w:rsidRDefault="00043417" w:rsidP="005D146A">
      <w:pPr>
        <w:pStyle w:val="GvdeMetni"/>
        <w:rPr>
          <w:rFonts w:ascii="Verdana" w:hAnsi="Verdana"/>
        </w:rPr>
      </w:pPr>
    </w:p>
    <w:p w:rsidR="00043417" w:rsidRDefault="00163ECF" w:rsidP="00043417">
      <w:pPr>
        <w:pStyle w:val="GvdeMetni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Encümenimize havale edilen Fen İşleri Müdürlüğü’nün </w:t>
      </w:r>
      <w:r w:rsidR="00615AEC">
        <w:rPr>
          <w:rFonts w:ascii="Verdana" w:hAnsi="Verdana"/>
        </w:rPr>
        <w:t>31</w:t>
      </w:r>
      <w:r>
        <w:rPr>
          <w:rFonts w:ascii="Verdana" w:hAnsi="Verdana"/>
        </w:rPr>
        <w:t>.0</w:t>
      </w:r>
      <w:r w:rsidR="00615AEC">
        <w:rPr>
          <w:rFonts w:ascii="Verdana" w:hAnsi="Verdana"/>
        </w:rPr>
        <w:t>8</w:t>
      </w:r>
      <w:r w:rsidRPr="00163ECF">
        <w:rPr>
          <w:rFonts w:ascii="Verdana" w:hAnsi="Verdana"/>
        </w:rPr>
        <w:t>.201</w:t>
      </w:r>
      <w:r>
        <w:rPr>
          <w:rFonts w:ascii="Verdana" w:hAnsi="Verdana"/>
        </w:rPr>
        <w:t>5</w:t>
      </w:r>
      <w:r w:rsidRPr="00163ECF">
        <w:rPr>
          <w:rFonts w:ascii="Verdana" w:hAnsi="Verdana"/>
        </w:rPr>
        <w:t xml:space="preserve"> tarih ve </w:t>
      </w:r>
      <w:r>
        <w:rPr>
          <w:rFonts w:ascii="Verdana" w:hAnsi="Verdana"/>
        </w:rPr>
        <w:t>36964220-</w:t>
      </w:r>
      <w:r w:rsidR="00615AEC">
        <w:rPr>
          <w:rFonts w:ascii="Verdana" w:hAnsi="Verdana"/>
        </w:rPr>
        <w:t>950</w:t>
      </w:r>
      <w:r w:rsidRPr="00163ECF">
        <w:rPr>
          <w:rFonts w:ascii="Verdana" w:hAnsi="Verdana"/>
        </w:rPr>
        <w:t xml:space="preserve"> sayılı yazısına istinaden; </w:t>
      </w:r>
    </w:p>
    <w:p w:rsidR="00163ECF" w:rsidRPr="00163ECF" w:rsidRDefault="00163ECF" w:rsidP="00043417">
      <w:pPr>
        <w:pStyle w:val="GvdeMetni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 </w:t>
      </w:r>
    </w:p>
    <w:p w:rsidR="00043417" w:rsidRPr="00163ECF" w:rsidRDefault="00B33419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163ECF" w:rsidRPr="00163ECF">
        <w:rPr>
          <w:rFonts w:ascii="Verdana" w:hAnsi="Verdana"/>
        </w:rPr>
        <w:t>YAPILAN GÖRÜŞMEDE</w:t>
      </w:r>
    </w:p>
    <w:p w:rsidR="00163ECF" w:rsidRPr="00163ECF" w:rsidRDefault="00163ECF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rPr>
          <w:rFonts w:ascii="Verdana" w:hAnsi="Verdana"/>
        </w:rPr>
      </w:pPr>
    </w:p>
    <w:p w:rsidR="00163ECF" w:rsidRPr="00163ECF" w:rsidRDefault="00163ECF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rPr>
          <w:rFonts w:ascii="Verdana" w:hAnsi="Verdana"/>
        </w:rPr>
      </w:pPr>
    </w:p>
    <w:p w:rsidR="00163ECF" w:rsidRPr="00163ECF" w:rsidRDefault="00163ECF" w:rsidP="00163ECF">
      <w:pPr>
        <w:pStyle w:val="GvdeMetni"/>
        <w:rPr>
          <w:rFonts w:ascii="Verdana" w:hAnsi="Verdana"/>
        </w:rPr>
      </w:pPr>
      <w:r w:rsidRPr="00163ECF">
        <w:rPr>
          <w:rFonts w:ascii="Verdana" w:hAnsi="Verdana"/>
        </w:rPr>
        <w:tab/>
        <w:t>Yazı ekinde sunulan Zonguldak Belediyesi uhdesinde</w:t>
      </w:r>
      <w:r w:rsidR="00615AEC">
        <w:rPr>
          <w:rFonts w:ascii="Verdana" w:hAnsi="Verdana"/>
        </w:rPr>
        <w:t xml:space="preserve"> bulunan reklam amaçlı kent mobilyalarının imal, montaj ve</w:t>
      </w:r>
      <w:r w:rsidRPr="00163ECF">
        <w:rPr>
          <w:rFonts w:ascii="Verdana" w:hAnsi="Verdana"/>
        </w:rPr>
        <w:t xml:space="preserve"> kiraya verilmesi işi ihalesine ait idari ve teknik şartname</w:t>
      </w:r>
      <w:r w:rsidR="00A37CE0">
        <w:rPr>
          <w:rFonts w:ascii="Verdana" w:hAnsi="Verdana"/>
        </w:rPr>
        <w:t>ler</w:t>
      </w:r>
      <w:r w:rsidRPr="00163ECF">
        <w:rPr>
          <w:rFonts w:ascii="Verdana" w:hAnsi="Verdana"/>
        </w:rPr>
        <w:t xml:space="preserve"> ve de Müdürlüğün ihaleye çıkılması talebi </w:t>
      </w:r>
      <w:r w:rsidR="00E462CD">
        <w:rPr>
          <w:rFonts w:ascii="Verdana" w:hAnsi="Verdana"/>
        </w:rPr>
        <w:t xml:space="preserve">Encümenimizce </w:t>
      </w:r>
      <w:r w:rsidRPr="00163ECF">
        <w:rPr>
          <w:rFonts w:ascii="Verdana" w:hAnsi="Verdana"/>
        </w:rPr>
        <w:t xml:space="preserve">incelenmekle, </w:t>
      </w:r>
    </w:p>
    <w:p w:rsidR="00163ECF" w:rsidRPr="00163ECF" w:rsidRDefault="00163ECF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rPr>
          <w:rFonts w:ascii="Verdana" w:hAnsi="Verdana"/>
        </w:rPr>
      </w:pP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Zonguldak Belediyesi uhdesinde bulunan </w:t>
      </w:r>
      <w:r w:rsidR="00615AEC">
        <w:rPr>
          <w:rFonts w:ascii="Verdana" w:hAnsi="Verdana"/>
        </w:rPr>
        <w:t>reklam amaçlı kent mobilyalarının</w:t>
      </w:r>
      <w:r w:rsidR="00615AEC" w:rsidRPr="00163ECF"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5393 Sayılı Belediye Kanunu, 2886 Sayılı Devlet İhale Kanunu ve Belediye Meclisi kararlarına göre gerçek ve / veya tüzel kişilerin iştirakiyle </w:t>
      </w:r>
      <w:r w:rsidR="00615AEC">
        <w:rPr>
          <w:rFonts w:ascii="Verdana" w:hAnsi="Verdana"/>
        </w:rPr>
        <w:t xml:space="preserve">imal ve montajı sonrasında kent mobilyaları olarak tanımlanan 70 adet Vitrinli Otobüs Durağı (4 ve üzeri modül), </w:t>
      </w:r>
      <w:r w:rsidR="009E7435">
        <w:rPr>
          <w:rFonts w:ascii="Verdana" w:hAnsi="Verdana"/>
        </w:rPr>
        <w:t xml:space="preserve">80 adet Billboard, 10 adet Xlarge Billboard, 3 adet Silindir Reklam Kulesi, 4 adet Sabit Megalight, 30 adet Çift yüzlü Reklam Vitrininin imal edilerek 5 (beş) yıllığına işletme hakkının </w:t>
      </w:r>
      <w:r w:rsidRPr="00163ECF">
        <w:rPr>
          <w:rFonts w:ascii="Verdana" w:hAnsi="Verdana"/>
        </w:rPr>
        <w:t xml:space="preserve">kiraya verilmesi işinin 2886 sayılı Devlet İhale Kanunun 35 / a, 36 ncı maddesi </w:t>
      </w:r>
      <w:r w:rsidR="00606E7D" w:rsidRPr="00163ECF">
        <w:rPr>
          <w:rFonts w:ascii="Verdana" w:hAnsi="Verdana"/>
        </w:rPr>
        <w:t>ve ilgili</w:t>
      </w:r>
      <w:r w:rsidRPr="00163ECF">
        <w:rPr>
          <w:rFonts w:ascii="Verdana" w:hAnsi="Verdana"/>
        </w:rPr>
        <w:t xml:space="preserve"> devamındaki maddeler </w:t>
      </w:r>
      <w:r w:rsidR="00606E7D" w:rsidRPr="00163ECF">
        <w:rPr>
          <w:rFonts w:ascii="Verdana" w:hAnsi="Verdana"/>
        </w:rPr>
        <w:t>uyarınca kapalı</w:t>
      </w:r>
      <w:r w:rsidRPr="00163ECF">
        <w:rPr>
          <w:rFonts w:ascii="Verdana" w:hAnsi="Verdana"/>
        </w:rPr>
        <w:t xml:space="preserve"> teklif usulü (artırma) ile idari ve teknik şartname</w:t>
      </w:r>
      <w:r w:rsidR="004309C1">
        <w:rPr>
          <w:rFonts w:ascii="Verdana" w:hAnsi="Verdana"/>
        </w:rPr>
        <w:t>leri</w:t>
      </w:r>
      <w:r w:rsidRPr="00163ECF">
        <w:rPr>
          <w:rFonts w:ascii="Verdana" w:hAnsi="Verdana"/>
        </w:rPr>
        <w:t xml:space="preserve"> gereğince ihaleye çıkartılmasına;</w:t>
      </w: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>İdari şartnamesinin ( 1</w:t>
      </w:r>
      <w:r w:rsidR="009E7435">
        <w:rPr>
          <w:rFonts w:ascii="Verdana" w:hAnsi="Verdana"/>
        </w:rPr>
        <w:t>5</w:t>
      </w:r>
      <w:r w:rsidRPr="00163ECF">
        <w:rPr>
          <w:rFonts w:ascii="Verdana" w:hAnsi="Verdana"/>
        </w:rPr>
        <w:t xml:space="preserve"> madde ve şıklarından ibaret ) ile teknik şartname</w:t>
      </w:r>
      <w:r w:rsidR="004309C1">
        <w:rPr>
          <w:rFonts w:ascii="Verdana" w:hAnsi="Verdana"/>
        </w:rPr>
        <w:t>leri</w:t>
      </w:r>
      <w:r w:rsidRPr="00163ECF">
        <w:rPr>
          <w:rFonts w:ascii="Verdana" w:hAnsi="Verdana"/>
        </w:rPr>
        <w:t>nin tasdikine;</w:t>
      </w: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62CD" w:rsidRDefault="00E462CD" w:rsidP="00E46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İdari şartname gereği oluşturulması gereken Yeterlilik Komisyonu’nun, Başkan Yardımcısı </w:t>
      </w:r>
      <w:r w:rsidR="004309C1">
        <w:rPr>
          <w:rFonts w:ascii="Verdana" w:hAnsi="Verdana"/>
        </w:rPr>
        <w:t>Erhan DARENDE</w:t>
      </w:r>
      <w:r w:rsidRPr="00163ECF">
        <w:rPr>
          <w:rFonts w:ascii="Verdana" w:hAnsi="Verdana"/>
        </w:rPr>
        <w:t xml:space="preserve"> Başkanlığında, üyeler Ulaşım Hizmetleri Müdürü Ahmet ÖZKAN, Destek Hizmetleri Müdürü Kenan ALIN, Fen İşleri Müdür Vekili Ogan GÖKTÜRK, Mühendis Sabahattin ÖZTÜRKOĞLU ve Encümende görevli Meclis üyesi </w:t>
      </w:r>
      <w:r>
        <w:rPr>
          <w:rFonts w:ascii="Verdana" w:hAnsi="Verdana"/>
        </w:rPr>
        <w:t>Cevat BULUT</w:t>
      </w:r>
      <w:r w:rsidRPr="00163ECF">
        <w:rPr>
          <w:rFonts w:ascii="Verdana" w:hAnsi="Verdana"/>
        </w:rPr>
        <w:t>’</w:t>
      </w:r>
      <w:r>
        <w:rPr>
          <w:rFonts w:ascii="Verdana" w:hAnsi="Verdana"/>
        </w:rPr>
        <w:t>tan</w:t>
      </w:r>
      <w:r w:rsidRPr="00163ECF">
        <w:rPr>
          <w:rFonts w:ascii="Verdana" w:hAnsi="Verdana"/>
        </w:rPr>
        <w:t xml:space="preserve"> oluşturulmasına; Komisyon üyelerine görevlendirmeye ilişkin bildirimlerin Fen İşleri Müdürlüğü’nce yapılmasına;</w:t>
      </w:r>
    </w:p>
    <w:p w:rsidR="00E462CD" w:rsidRDefault="00E462CD" w:rsidP="00E46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62CD" w:rsidRDefault="00E462CD" w:rsidP="00E46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İdari şartnamesi gereği Yeterlilik Komisyonuna sunulması gereken belgelerin </w:t>
      </w:r>
      <w:r w:rsidR="004309C1">
        <w:rPr>
          <w:rFonts w:ascii="Verdana" w:hAnsi="Verdana"/>
        </w:rPr>
        <w:t>29.09</w:t>
      </w:r>
      <w:r>
        <w:rPr>
          <w:rFonts w:ascii="Verdana" w:hAnsi="Verdana"/>
        </w:rPr>
        <w:t xml:space="preserve">.2015 </w:t>
      </w:r>
      <w:r w:rsidR="004309C1">
        <w:rPr>
          <w:rFonts w:ascii="Verdana" w:hAnsi="Verdana"/>
        </w:rPr>
        <w:t>Salı</w:t>
      </w:r>
      <w:r>
        <w:rPr>
          <w:rFonts w:ascii="Verdana" w:hAnsi="Verdana"/>
        </w:rPr>
        <w:t xml:space="preserve"> günü saat 17</w:t>
      </w:r>
      <w:r w:rsidR="00A07D91">
        <w:rPr>
          <w:rFonts w:ascii="Verdana" w:hAnsi="Verdana"/>
        </w:rPr>
        <w:t>:</w:t>
      </w:r>
      <w:r>
        <w:rPr>
          <w:rFonts w:ascii="Verdana" w:hAnsi="Verdana"/>
        </w:rPr>
        <w:t>00’ye kadar Fen İşleri Müdürlüğüne teslim edilmesine,</w:t>
      </w:r>
    </w:p>
    <w:p w:rsidR="00E462CD" w:rsidRDefault="00E462CD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İhalesinin de </w:t>
      </w:r>
      <w:r w:rsidR="00E462CD" w:rsidRPr="003A01A7">
        <w:rPr>
          <w:rFonts w:ascii="Verdana" w:hAnsi="Verdana"/>
        </w:rPr>
        <w:t>0</w:t>
      </w:r>
      <w:r w:rsidR="004309C1">
        <w:rPr>
          <w:rFonts w:ascii="Verdana" w:hAnsi="Verdana"/>
        </w:rPr>
        <w:t>6</w:t>
      </w:r>
      <w:r w:rsidR="00E462CD" w:rsidRPr="003A01A7">
        <w:rPr>
          <w:rFonts w:ascii="Verdana" w:hAnsi="Verdana"/>
        </w:rPr>
        <w:t>.</w:t>
      </w:r>
      <w:r w:rsidR="004309C1">
        <w:rPr>
          <w:rFonts w:ascii="Verdana" w:hAnsi="Verdana"/>
        </w:rPr>
        <w:t>10</w:t>
      </w:r>
      <w:r w:rsidRPr="003A01A7">
        <w:rPr>
          <w:rFonts w:ascii="Verdana" w:hAnsi="Verdana"/>
        </w:rPr>
        <w:t>.201</w:t>
      </w:r>
      <w:r w:rsidR="00606E7D" w:rsidRPr="003A01A7">
        <w:rPr>
          <w:rFonts w:ascii="Verdana" w:hAnsi="Verdana"/>
        </w:rPr>
        <w:t>5</w:t>
      </w:r>
      <w:r w:rsidRPr="003A01A7">
        <w:rPr>
          <w:rFonts w:ascii="Verdana" w:hAnsi="Verdana"/>
        </w:rPr>
        <w:t xml:space="preserve"> </w:t>
      </w:r>
      <w:r w:rsidR="004309C1">
        <w:rPr>
          <w:rFonts w:ascii="Verdana" w:hAnsi="Verdana"/>
        </w:rPr>
        <w:t>Salı</w:t>
      </w:r>
      <w:r w:rsidRPr="00163ECF">
        <w:rPr>
          <w:rFonts w:ascii="Verdana" w:hAnsi="Verdana"/>
        </w:rPr>
        <w:t xml:space="preserve"> günü saat </w:t>
      </w:r>
      <w:r w:rsidR="00A07D91" w:rsidRPr="00163ECF">
        <w:rPr>
          <w:rFonts w:ascii="Verdana" w:hAnsi="Verdana"/>
        </w:rPr>
        <w:t>14</w:t>
      </w:r>
      <w:r w:rsidR="00A07D91">
        <w:rPr>
          <w:rFonts w:ascii="Verdana" w:hAnsi="Verdana"/>
        </w:rPr>
        <w:t>:</w:t>
      </w:r>
      <w:r w:rsidR="00A07D91" w:rsidRPr="00163ECF">
        <w:rPr>
          <w:rFonts w:ascii="Verdana" w:hAnsi="Verdana"/>
        </w:rPr>
        <w:t>00’de</w:t>
      </w:r>
      <w:r w:rsidRPr="00163ECF">
        <w:rPr>
          <w:rFonts w:ascii="Verdana" w:hAnsi="Verdana"/>
        </w:rPr>
        <w:t xml:space="preserve"> Belediye Encümen Toplantı Salonunda yapılmasına; </w:t>
      </w:r>
    </w:p>
    <w:p w:rsidR="003A01A7" w:rsidRDefault="003A01A7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A01A7" w:rsidRDefault="003A01A7" w:rsidP="003A01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 Basın İlan Kurumu Zonguldak Şubesi’nce Zonguldak gazetelerinden birinde</w:t>
      </w:r>
      <w:r w:rsidR="006154E9">
        <w:rPr>
          <w:rFonts w:ascii="Verdana" w:hAnsi="Verdana"/>
        </w:rPr>
        <w:t xml:space="preserve"> ve</w:t>
      </w:r>
      <w:r w:rsidRPr="00163ECF">
        <w:rPr>
          <w:rFonts w:ascii="Verdana" w:hAnsi="Verdana"/>
        </w:rPr>
        <w:t xml:space="preserve"> ulusal basında</w:t>
      </w:r>
      <w:r w:rsidR="00A37CE0"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>Kanunda belirtilen şekilde ve sürelerde yayınlanmasına, gazete ilan bedellerinin bütçenin ilgili tertibinden ödenmesine,</w:t>
      </w:r>
    </w:p>
    <w:p w:rsidR="003A01A7" w:rsidRDefault="003A01A7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A01A7" w:rsidRDefault="003A01A7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A01A7" w:rsidRPr="00163ECF" w:rsidRDefault="003A01A7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63ECF" w:rsidRDefault="00043417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- 1 </w:t>
      </w:r>
      <w:r w:rsidR="005960B5">
        <w:rPr>
          <w:rFonts w:ascii="Verdana" w:hAnsi="Verdana"/>
        </w:rPr>
        <w:t>–</w:t>
      </w:r>
    </w:p>
    <w:p w:rsidR="005960B5" w:rsidRDefault="005960B5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37CE0" w:rsidRDefault="00A37CE0" w:rsidP="00A37CE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TARİHİ   : 01.09.2015                   ZONGULDAK BELEDİYESİ</w:t>
      </w:r>
    </w:p>
    <w:p w:rsidR="00A37CE0" w:rsidRDefault="00A37CE0" w:rsidP="00A37CE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100</w:t>
      </w: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Fen İşleri M</w:t>
      </w:r>
      <w:r>
        <w:rPr>
          <w:rFonts w:ascii="Verdana" w:hAnsi="Verdana"/>
        </w:rPr>
        <w:t>üdürlüğü</w:t>
      </w: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Reklam  amaçlı   kent    mobilyalarının  imal,   montaj   ve   kiralanması   işi   ihale </w:t>
      </w: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şartnameleri.</w:t>
      </w:r>
    </w:p>
    <w:p w:rsidR="00A37CE0" w:rsidRDefault="00A37CE0" w:rsidP="00A37CE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A37CE0" w:rsidRDefault="00A37CE0" w:rsidP="00A37CE0">
      <w:pPr>
        <w:pStyle w:val="GvdeMetni"/>
        <w:rPr>
          <w:rFonts w:ascii="Verdana" w:hAnsi="Verdana"/>
        </w:rPr>
      </w:pPr>
    </w:p>
    <w:p w:rsidR="004309C1" w:rsidRDefault="004309C1" w:rsidP="004309C1">
      <w:pPr>
        <w:pStyle w:val="GvdeMetni"/>
        <w:rPr>
          <w:rFonts w:ascii="Verdana" w:hAnsi="Verdana"/>
        </w:rPr>
      </w:pPr>
    </w:p>
    <w:p w:rsidR="000F307B" w:rsidRDefault="000F307B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309C1" w:rsidRDefault="00163ECF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</w:r>
    </w:p>
    <w:p w:rsidR="005D146A" w:rsidRDefault="004309C1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="00163ECF" w:rsidRPr="00163ECF">
        <w:rPr>
          <w:rFonts w:ascii="Verdana" w:hAnsi="Verdana"/>
        </w:rPr>
        <w:t xml:space="preserve">Gerekli tüm işlemler için </w:t>
      </w:r>
      <w:r w:rsidR="00043417" w:rsidRPr="00163ECF">
        <w:rPr>
          <w:rFonts w:ascii="Verdana" w:hAnsi="Verdana"/>
        </w:rPr>
        <w:t>evrakın ve</w:t>
      </w:r>
      <w:r w:rsidR="00163ECF" w:rsidRPr="00163ECF">
        <w:rPr>
          <w:rFonts w:ascii="Verdana" w:hAnsi="Verdana"/>
        </w:rPr>
        <w:t xml:space="preserve"> ihale işlem dosyasının Müdürlüğüne gönderilmesine </w:t>
      </w:r>
      <w:r w:rsidR="003B4E32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1</w:t>
      </w:r>
      <w:r w:rsidR="005D146A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43417" w:rsidRDefault="000434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43417" w:rsidRDefault="000434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43417" w:rsidRDefault="000434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F307B" w:rsidRDefault="000F307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F307B" w:rsidRDefault="000F307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A01A7" w:rsidP="003A01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3417" w:rsidRDefault="0004341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3417" w:rsidRDefault="0004341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4309C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043417" w:rsidRDefault="000434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5D146A" w:rsidRDefault="00043417" w:rsidP="00043417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- 2 </w:t>
      </w:r>
      <w:r w:rsidR="00911278">
        <w:rPr>
          <w:rFonts w:ascii="Verdana" w:hAnsi="Verdana" w:cs="Lucida Sans Unicode"/>
          <w:sz w:val="18"/>
          <w:szCs w:val="18"/>
        </w:rPr>
        <w:t>–</w:t>
      </w:r>
    </w:p>
    <w:p w:rsidR="00911278" w:rsidRDefault="00911278" w:rsidP="00043417">
      <w:pPr>
        <w:rPr>
          <w:rFonts w:ascii="Verdana" w:hAnsi="Verdana" w:cs="Lucida Sans Unicode"/>
          <w:sz w:val="18"/>
          <w:szCs w:val="18"/>
        </w:rPr>
      </w:pPr>
    </w:p>
    <w:sectPr w:rsidR="00911278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0D4" w:rsidRDefault="00B860D4" w:rsidP="00911278">
      <w:r>
        <w:separator/>
      </w:r>
    </w:p>
  </w:endnote>
  <w:endnote w:type="continuationSeparator" w:id="0">
    <w:p w:rsidR="00B860D4" w:rsidRDefault="00B860D4" w:rsidP="0091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0D4" w:rsidRDefault="00B860D4" w:rsidP="00911278">
      <w:r>
        <w:separator/>
      </w:r>
    </w:p>
  </w:footnote>
  <w:footnote w:type="continuationSeparator" w:id="0">
    <w:p w:rsidR="00B860D4" w:rsidRDefault="00B860D4" w:rsidP="00911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46A"/>
    <w:rsid w:val="00002A61"/>
    <w:rsid w:val="00043417"/>
    <w:rsid w:val="000C67F0"/>
    <w:rsid w:val="000D5721"/>
    <w:rsid w:val="000F307B"/>
    <w:rsid w:val="00163ECF"/>
    <w:rsid w:val="00190FCD"/>
    <w:rsid w:val="0022752C"/>
    <w:rsid w:val="00232180"/>
    <w:rsid w:val="00235AE2"/>
    <w:rsid w:val="002465B3"/>
    <w:rsid w:val="00246FC5"/>
    <w:rsid w:val="002550AF"/>
    <w:rsid w:val="00287276"/>
    <w:rsid w:val="00297C56"/>
    <w:rsid w:val="002D7669"/>
    <w:rsid w:val="003031DE"/>
    <w:rsid w:val="003358F2"/>
    <w:rsid w:val="0034539A"/>
    <w:rsid w:val="003A01A7"/>
    <w:rsid w:val="003B4E32"/>
    <w:rsid w:val="003C2F85"/>
    <w:rsid w:val="003C5AB9"/>
    <w:rsid w:val="0041349E"/>
    <w:rsid w:val="0042269A"/>
    <w:rsid w:val="004309C1"/>
    <w:rsid w:val="0047698A"/>
    <w:rsid w:val="004E66A4"/>
    <w:rsid w:val="004E7E17"/>
    <w:rsid w:val="00505B45"/>
    <w:rsid w:val="00525D19"/>
    <w:rsid w:val="005706CA"/>
    <w:rsid w:val="00591C98"/>
    <w:rsid w:val="005960B5"/>
    <w:rsid w:val="005A231A"/>
    <w:rsid w:val="005D146A"/>
    <w:rsid w:val="005E5516"/>
    <w:rsid w:val="0060678E"/>
    <w:rsid w:val="00606E7D"/>
    <w:rsid w:val="006154E9"/>
    <w:rsid w:val="00615AEC"/>
    <w:rsid w:val="006725FF"/>
    <w:rsid w:val="00675C86"/>
    <w:rsid w:val="00697418"/>
    <w:rsid w:val="006A5890"/>
    <w:rsid w:val="006C7FA0"/>
    <w:rsid w:val="006D109D"/>
    <w:rsid w:val="00741083"/>
    <w:rsid w:val="00772B18"/>
    <w:rsid w:val="007A5269"/>
    <w:rsid w:val="007D71DB"/>
    <w:rsid w:val="008064CD"/>
    <w:rsid w:val="00864BD6"/>
    <w:rsid w:val="0088637A"/>
    <w:rsid w:val="008946F5"/>
    <w:rsid w:val="00910865"/>
    <w:rsid w:val="00911278"/>
    <w:rsid w:val="00946437"/>
    <w:rsid w:val="009541D7"/>
    <w:rsid w:val="009C460B"/>
    <w:rsid w:val="009D07CD"/>
    <w:rsid w:val="009E2F7E"/>
    <w:rsid w:val="009E6FFC"/>
    <w:rsid w:val="009E7435"/>
    <w:rsid w:val="00A07D91"/>
    <w:rsid w:val="00A13280"/>
    <w:rsid w:val="00A3343A"/>
    <w:rsid w:val="00A37CE0"/>
    <w:rsid w:val="00A415EF"/>
    <w:rsid w:val="00A57E1A"/>
    <w:rsid w:val="00AA1139"/>
    <w:rsid w:val="00AB6C00"/>
    <w:rsid w:val="00AD6ECD"/>
    <w:rsid w:val="00AF2F39"/>
    <w:rsid w:val="00B33419"/>
    <w:rsid w:val="00B860D4"/>
    <w:rsid w:val="00BB1B52"/>
    <w:rsid w:val="00BB3AB1"/>
    <w:rsid w:val="00BE3698"/>
    <w:rsid w:val="00C11B3B"/>
    <w:rsid w:val="00C71842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462CD"/>
    <w:rsid w:val="00EB60A0"/>
    <w:rsid w:val="00EC732C"/>
    <w:rsid w:val="00ED6FA9"/>
    <w:rsid w:val="00EF29B1"/>
    <w:rsid w:val="00F21332"/>
    <w:rsid w:val="00F359BA"/>
    <w:rsid w:val="00F578FE"/>
    <w:rsid w:val="00F62A9F"/>
    <w:rsid w:val="00FB5BC4"/>
    <w:rsid w:val="00FD1349"/>
    <w:rsid w:val="00FE4D64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2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12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112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1278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330B3-241D-40AB-B2B6-D9F41FD6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2015-09-03T08:34:00Z</cp:lastPrinted>
  <dcterms:created xsi:type="dcterms:W3CDTF">2015-09-03T07:48:00Z</dcterms:created>
  <dcterms:modified xsi:type="dcterms:W3CDTF">2015-09-04T12:12:00Z</dcterms:modified>
</cp:coreProperties>
</file>